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05F34" w:rsidRPr="00D00CB0" w:rsidRDefault="00D00CB0" w:rsidP="00D00CB0">
      <w:pPr>
        <w:jc w:val="center"/>
        <w:rPr>
          <w:sz w:val="36"/>
          <w:szCs w:val="36"/>
        </w:rPr>
      </w:pPr>
      <w:proofErr w:type="spellStart"/>
      <w:r w:rsidRPr="00D00CB0">
        <w:rPr>
          <w:sz w:val="36"/>
          <w:szCs w:val="36"/>
        </w:rPr>
        <w:t>Repaso</w:t>
      </w:r>
      <w:proofErr w:type="spellEnd"/>
      <w:r w:rsidRPr="00D00CB0">
        <w:rPr>
          <w:sz w:val="36"/>
          <w:szCs w:val="36"/>
        </w:rPr>
        <w:t xml:space="preserve"> </w:t>
      </w:r>
      <w:proofErr w:type="spellStart"/>
      <w:r w:rsidRPr="00D00CB0">
        <w:rPr>
          <w:sz w:val="36"/>
          <w:szCs w:val="36"/>
        </w:rPr>
        <w:t>examen</w:t>
      </w:r>
      <w:proofErr w:type="spellEnd"/>
    </w:p>
    <w:p w:rsidR="00D00CB0" w:rsidRDefault="00D00CB0"/>
    <w:p w:rsidR="00D00CB0" w:rsidRDefault="00D00CB0" w:rsidP="00D00CB0">
      <w:pPr>
        <w:pStyle w:val="Prrafodelista"/>
        <w:numPr>
          <w:ilvl w:val="0"/>
          <w:numId w:val="1"/>
        </w:numPr>
        <w:rPr>
          <w:lang w:val="es-ES"/>
        </w:rPr>
      </w:pPr>
      <w:r w:rsidRPr="00D00CB0">
        <w:rPr>
          <w:lang w:val="es-ES"/>
        </w:rPr>
        <w:t>Indica el conjunto de divisores de:</w:t>
      </w:r>
    </w:p>
    <w:p w:rsidR="00D00CB0" w:rsidRPr="00D00CB0" w:rsidRDefault="00D00CB0" w:rsidP="00D00CB0">
      <w:pPr>
        <w:pStyle w:val="Prrafodelista"/>
        <w:rPr>
          <w:lang w:val="es-ES"/>
        </w:rPr>
      </w:pPr>
    </w:p>
    <w:p w:rsidR="00D00CB0" w:rsidRDefault="00D00CB0" w:rsidP="00D00CB0">
      <w:pPr>
        <w:pStyle w:val="Prrafodelista"/>
        <w:numPr>
          <w:ilvl w:val="1"/>
          <w:numId w:val="1"/>
        </w:numPr>
        <w:rPr>
          <w:lang w:val="es-ES"/>
        </w:rPr>
      </w:pPr>
      <w:r>
        <w:rPr>
          <w:lang w:val="es-ES"/>
        </w:rPr>
        <w:t>180</w:t>
      </w:r>
    </w:p>
    <w:p w:rsidR="00D00CB0" w:rsidRDefault="00D00CB0" w:rsidP="00D00CB0">
      <w:pPr>
        <w:pStyle w:val="Prrafodelista"/>
        <w:numPr>
          <w:ilvl w:val="1"/>
          <w:numId w:val="1"/>
        </w:numPr>
        <w:rPr>
          <w:lang w:val="es-ES"/>
        </w:rPr>
      </w:pPr>
      <w:r>
        <w:rPr>
          <w:lang w:val="es-ES"/>
        </w:rPr>
        <w:t>35</w:t>
      </w:r>
    </w:p>
    <w:p w:rsidR="00D00CB0" w:rsidRDefault="00D00CB0" w:rsidP="00D00CB0">
      <w:pPr>
        <w:pStyle w:val="Prrafodelista"/>
        <w:ind w:left="1440"/>
        <w:rPr>
          <w:lang w:val="es-ES"/>
        </w:rPr>
      </w:pPr>
    </w:p>
    <w:p w:rsidR="00D00CB0" w:rsidRDefault="00D00CB0" w:rsidP="00D00CB0">
      <w:pPr>
        <w:pStyle w:val="Prrafodelista"/>
        <w:numPr>
          <w:ilvl w:val="0"/>
          <w:numId w:val="1"/>
        </w:numPr>
        <w:rPr>
          <w:lang w:val="es-ES"/>
        </w:rPr>
      </w:pPr>
      <w:r>
        <w:rPr>
          <w:lang w:val="es-ES"/>
        </w:rPr>
        <w:t>Indica los 10 primeros múltiplos de 25</w:t>
      </w:r>
    </w:p>
    <w:p w:rsidR="00D00CB0" w:rsidRDefault="00D00CB0" w:rsidP="00D00CB0">
      <w:pPr>
        <w:pStyle w:val="Prrafodelista"/>
        <w:rPr>
          <w:lang w:val="es-ES"/>
        </w:rPr>
      </w:pPr>
    </w:p>
    <w:p w:rsidR="00D00CB0" w:rsidRDefault="00D00CB0" w:rsidP="00D00CB0">
      <w:pPr>
        <w:pStyle w:val="Prrafodelista"/>
        <w:numPr>
          <w:ilvl w:val="0"/>
          <w:numId w:val="1"/>
        </w:numPr>
        <w:rPr>
          <w:lang w:val="es-ES"/>
        </w:rPr>
      </w:pPr>
      <w:r>
        <w:rPr>
          <w:lang w:val="es-ES"/>
        </w:rPr>
        <w:t>Calcula el mcm y MCD de:</w:t>
      </w:r>
    </w:p>
    <w:p w:rsidR="00D00CB0" w:rsidRPr="00D00CB0" w:rsidRDefault="00D00CB0" w:rsidP="00D00CB0">
      <w:pPr>
        <w:pStyle w:val="Prrafodelista"/>
        <w:rPr>
          <w:lang w:val="es-ES"/>
        </w:rPr>
      </w:pPr>
    </w:p>
    <w:p w:rsidR="00D00CB0" w:rsidRDefault="00D00CB0" w:rsidP="00D00CB0">
      <w:pPr>
        <w:pStyle w:val="Prrafodelista"/>
        <w:numPr>
          <w:ilvl w:val="1"/>
          <w:numId w:val="1"/>
        </w:numPr>
        <w:rPr>
          <w:lang w:val="es-ES"/>
        </w:rPr>
      </w:pPr>
      <w:r>
        <w:rPr>
          <w:lang w:val="es-ES"/>
        </w:rPr>
        <w:t>30, 50, 120</w:t>
      </w:r>
    </w:p>
    <w:p w:rsidR="00D00CB0" w:rsidRDefault="00D00CB0" w:rsidP="00D00CB0">
      <w:pPr>
        <w:pStyle w:val="Prrafodelista"/>
        <w:ind w:left="1440"/>
        <w:rPr>
          <w:lang w:val="es-ES"/>
        </w:rPr>
      </w:pPr>
    </w:p>
    <w:p w:rsidR="00D00CB0" w:rsidRPr="00D00CB0" w:rsidRDefault="00D00CB0" w:rsidP="00D00CB0">
      <w:pPr>
        <w:pStyle w:val="Prrafodelista"/>
        <w:numPr>
          <w:ilvl w:val="0"/>
          <w:numId w:val="1"/>
        </w:numPr>
        <w:rPr>
          <w:lang w:val="es-ES"/>
        </w:rPr>
      </w:pPr>
      <w:r w:rsidRPr="00D00CB0">
        <w:rPr>
          <w:rFonts w:ascii="Verdana" w:hAnsi="Verdana"/>
          <w:color w:val="000000"/>
          <w:spacing w:val="16"/>
          <w:sz w:val="17"/>
          <w:szCs w:val="17"/>
          <w:shd w:val="clear" w:color="auto" w:fill="FFFFFF"/>
          <w:lang w:val="es-ES"/>
        </w:rPr>
        <w:t>En una bodega hay 3 toneles de vino, cuyas capacidades son: 250 l, 360 l, y 540 l. Su contenido se quiere envasar en cierto número de garrafas iguales. Calcular las capacidades máximas de estas garrafas para que en ellas se pueden envasar el vino contenido en cada uno de los toneles, y el número de garrafas que se necesitan.</w:t>
      </w:r>
    </w:p>
    <w:p w:rsidR="00D00CB0" w:rsidRDefault="00D00CB0" w:rsidP="00D00CB0">
      <w:pPr>
        <w:rPr>
          <w:lang w:val="es-ES"/>
        </w:rPr>
      </w:pPr>
    </w:p>
    <w:p w:rsidR="00D00CB0" w:rsidRDefault="00D00CB0" w:rsidP="00D00CB0">
      <w:pPr>
        <w:pStyle w:val="Prrafodelista"/>
        <w:numPr>
          <w:ilvl w:val="0"/>
          <w:numId w:val="1"/>
        </w:numPr>
        <w:rPr>
          <w:lang w:val="es-ES"/>
        </w:rPr>
      </w:pPr>
      <w:r>
        <w:rPr>
          <w:lang w:val="es-ES"/>
        </w:rPr>
        <w:t>Reduce a una única potencia</w:t>
      </w:r>
    </w:p>
    <w:p w:rsidR="00D00CB0" w:rsidRPr="00D00CB0" w:rsidRDefault="00D00CB0" w:rsidP="00D00CB0">
      <w:pPr>
        <w:pStyle w:val="Prrafodelista"/>
        <w:rPr>
          <w:lang w:val="es-ES"/>
        </w:rPr>
      </w:pPr>
    </w:p>
    <w:p w:rsidR="00D00CB0" w:rsidRDefault="00D00CB0" w:rsidP="00D00CB0">
      <w:pPr>
        <w:pStyle w:val="Prrafodelista"/>
        <w:rPr>
          <w:lang w:val="es-ES"/>
        </w:rPr>
      </w:pPr>
      <w:r>
        <w:rPr>
          <w:noProof/>
        </w:rPr>
        <w:drawing>
          <wp:inline distT="0" distB="0" distL="0" distR="0" wp14:anchorId="4F9D10BF" wp14:editId="0AE1895B">
            <wp:extent cx="4962525" cy="514785"/>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4971536" cy="515720"/>
                    </a:xfrm>
                    <a:prstGeom prst="rect">
                      <a:avLst/>
                    </a:prstGeom>
                  </pic:spPr>
                </pic:pic>
              </a:graphicData>
            </a:graphic>
          </wp:inline>
        </w:drawing>
      </w:r>
    </w:p>
    <w:p w:rsidR="00D00CB0" w:rsidRDefault="00D00CB0" w:rsidP="00D00CB0">
      <w:pPr>
        <w:pStyle w:val="Prrafodelista"/>
        <w:numPr>
          <w:ilvl w:val="0"/>
          <w:numId w:val="1"/>
        </w:numPr>
        <w:rPr>
          <w:lang w:val="es-ES"/>
        </w:rPr>
      </w:pPr>
      <w:r>
        <w:rPr>
          <w:lang w:val="es-ES"/>
        </w:rPr>
        <w:t>Calcula:</w:t>
      </w:r>
    </w:p>
    <w:p w:rsidR="00D00CB0" w:rsidRPr="00D00CB0" w:rsidRDefault="00D00CB0" w:rsidP="00D00CB0">
      <w:pPr>
        <w:pStyle w:val="Prrafodelista"/>
        <w:numPr>
          <w:ilvl w:val="1"/>
          <w:numId w:val="1"/>
        </w:numPr>
        <w:rPr>
          <w:lang w:val="es-ES"/>
        </w:rPr>
      </w:pPr>
      <w:r w:rsidRPr="00D00CB0">
        <w:rPr>
          <w:rFonts w:ascii="Arial" w:hAnsi="Arial" w:cs="Arial"/>
          <w:sz w:val="20"/>
        </w:rPr>
        <w:t>(</w:t>
      </w:r>
      <w:r w:rsidRPr="00D00CB0">
        <w:rPr>
          <w:rFonts w:ascii="Arial" w:hAnsi="Arial" w:cs="Arial"/>
          <w:sz w:val="20"/>
          <w:lang w:val="es-ES_tradnl"/>
        </w:rPr>
        <w:t xml:space="preserve">– 4) + (– 7) · (–2) = </w:t>
      </w:r>
    </w:p>
    <w:p w:rsidR="00D00CB0" w:rsidRPr="00D00CB0" w:rsidRDefault="00D00CB0" w:rsidP="00D00CB0">
      <w:pPr>
        <w:pStyle w:val="Prrafodelista"/>
        <w:numPr>
          <w:ilvl w:val="1"/>
          <w:numId w:val="1"/>
        </w:numPr>
        <w:rPr>
          <w:lang w:val="es-ES"/>
        </w:rPr>
      </w:pPr>
      <w:r w:rsidRPr="00D00CB0">
        <w:rPr>
          <w:rFonts w:ascii="Arial" w:hAnsi="Arial" w:cs="Arial"/>
          <w:sz w:val="20"/>
          <w:lang w:val="es-ES_tradnl"/>
        </w:rPr>
        <w:t>(– 5) + (+20) : (– 4) – (–3) =</w:t>
      </w:r>
    </w:p>
    <w:p w:rsidR="00D00CB0" w:rsidRPr="00D00CB0" w:rsidRDefault="00D00CB0" w:rsidP="00D00CB0">
      <w:pPr>
        <w:pStyle w:val="Prrafodelista"/>
        <w:numPr>
          <w:ilvl w:val="1"/>
          <w:numId w:val="1"/>
        </w:numPr>
        <w:rPr>
          <w:lang w:val="es-ES"/>
        </w:rPr>
      </w:pPr>
      <w:r w:rsidRPr="00D00CB0">
        <w:rPr>
          <w:rFonts w:ascii="Arial" w:hAnsi="Arial" w:cs="Arial"/>
          <w:sz w:val="20"/>
        </w:rPr>
        <w:t xml:space="preserve"> [(– 5) – (–3)] – [ – ( –4) – (– 7)] =</w:t>
      </w:r>
    </w:p>
    <w:p w:rsidR="00D00CB0" w:rsidRPr="00D00CB0" w:rsidRDefault="00D00CB0" w:rsidP="00D00CB0">
      <w:pPr>
        <w:pStyle w:val="Prrafodelista"/>
        <w:numPr>
          <w:ilvl w:val="1"/>
          <w:numId w:val="1"/>
        </w:numPr>
        <w:rPr>
          <w:lang w:val="es-ES"/>
        </w:rPr>
      </w:pPr>
      <w:r w:rsidRPr="00D00CB0">
        <w:rPr>
          <w:rFonts w:ascii="Arial" w:hAnsi="Arial" w:cs="Arial"/>
          <w:sz w:val="20"/>
        </w:rPr>
        <w:t xml:space="preserve"> (+4) : (–2) + (+8) : (+2) + (+6) · [(+4) + ( –5)] = </w:t>
      </w:r>
    </w:p>
    <w:p w:rsidR="00D00CB0" w:rsidRPr="00D00CB0" w:rsidRDefault="00D00CB0" w:rsidP="00D00CB0">
      <w:pPr>
        <w:pStyle w:val="Prrafodelista"/>
        <w:ind w:left="1440"/>
        <w:rPr>
          <w:lang w:val="es-ES"/>
        </w:rPr>
      </w:pPr>
    </w:p>
    <w:p w:rsidR="00D00CB0" w:rsidRPr="00D00CB0" w:rsidRDefault="00D00CB0" w:rsidP="00D00CB0">
      <w:pPr>
        <w:pStyle w:val="Prrafodelista"/>
        <w:numPr>
          <w:ilvl w:val="0"/>
          <w:numId w:val="1"/>
        </w:numPr>
        <w:tabs>
          <w:tab w:val="left" w:pos="5040"/>
        </w:tabs>
        <w:spacing w:line="360" w:lineRule="auto"/>
        <w:rPr>
          <w:rFonts w:ascii="Arial" w:hAnsi="Arial" w:cs="Arial"/>
          <w:sz w:val="20"/>
          <w:szCs w:val="20"/>
        </w:rPr>
      </w:pPr>
      <w:proofErr w:type="spellStart"/>
      <w:r w:rsidRPr="00D00CB0">
        <w:rPr>
          <w:rFonts w:ascii="Arial" w:hAnsi="Arial" w:cs="Arial"/>
          <w:sz w:val="20"/>
          <w:szCs w:val="20"/>
        </w:rPr>
        <w:t>Calcula</w:t>
      </w:r>
      <w:proofErr w:type="spellEnd"/>
      <w:r w:rsidRPr="00D00CB0">
        <w:rPr>
          <w:rFonts w:ascii="Arial" w:hAnsi="Arial" w:cs="Arial"/>
          <w:sz w:val="20"/>
          <w:szCs w:val="20"/>
        </w:rPr>
        <w:t xml:space="preserve"> </w:t>
      </w:r>
      <w:proofErr w:type="spellStart"/>
      <w:r w:rsidRPr="00D00CB0">
        <w:rPr>
          <w:rFonts w:ascii="Arial" w:hAnsi="Arial" w:cs="Arial"/>
          <w:sz w:val="20"/>
          <w:szCs w:val="20"/>
        </w:rPr>
        <w:t>las</w:t>
      </w:r>
      <w:proofErr w:type="spellEnd"/>
      <w:r w:rsidRPr="00D00CB0">
        <w:rPr>
          <w:rFonts w:ascii="Arial" w:hAnsi="Arial" w:cs="Arial"/>
          <w:sz w:val="20"/>
          <w:szCs w:val="20"/>
        </w:rPr>
        <w:t xml:space="preserve"> </w:t>
      </w:r>
      <w:proofErr w:type="spellStart"/>
      <w:r w:rsidRPr="00D00CB0">
        <w:rPr>
          <w:rFonts w:ascii="Arial" w:hAnsi="Arial" w:cs="Arial"/>
          <w:sz w:val="20"/>
          <w:szCs w:val="20"/>
        </w:rPr>
        <w:t>siguientes</w:t>
      </w:r>
      <w:proofErr w:type="spellEnd"/>
      <w:r w:rsidRPr="00D00CB0">
        <w:rPr>
          <w:rFonts w:ascii="Arial" w:hAnsi="Arial" w:cs="Arial"/>
          <w:sz w:val="20"/>
          <w:szCs w:val="20"/>
        </w:rPr>
        <w:t xml:space="preserve"> </w:t>
      </w:r>
      <w:proofErr w:type="spellStart"/>
      <w:r w:rsidRPr="00D00CB0">
        <w:rPr>
          <w:rFonts w:ascii="Arial" w:hAnsi="Arial" w:cs="Arial"/>
          <w:sz w:val="20"/>
          <w:szCs w:val="20"/>
        </w:rPr>
        <w:t>potencias</w:t>
      </w:r>
      <w:proofErr w:type="spellEnd"/>
      <w:r w:rsidRPr="00D00CB0">
        <w:rPr>
          <w:rFonts w:ascii="Arial" w:hAnsi="Arial" w:cs="Arial"/>
          <w:sz w:val="20"/>
          <w:szCs w:val="20"/>
        </w:rPr>
        <w:t>:</w:t>
      </w:r>
    </w:p>
    <w:p w:rsidR="00D00CB0" w:rsidRDefault="00D00CB0" w:rsidP="007E4606">
      <w:pPr>
        <w:rPr>
          <w:rFonts w:ascii="Arial" w:hAnsi="Arial" w:cs="Arial"/>
          <w:sz w:val="20"/>
          <w:szCs w:val="20"/>
        </w:rPr>
      </w:pPr>
    </w:p>
    <w:p w:rsidR="00D00CB0" w:rsidRDefault="00D00CB0" w:rsidP="00D00CB0">
      <w:pPr>
        <w:pStyle w:val="Prrafodelista"/>
        <w:widowControl w:val="0"/>
        <w:tabs>
          <w:tab w:val="left" w:pos="900"/>
          <w:tab w:val="left" w:pos="1980"/>
          <w:tab w:val="left" w:pos="3420"/>
          <w:tab w:val="left" w:pos="4860"/>
          <w:tab w:val="left" w:pos="6120"/>
          <w:tab w:val="left" w:pos="7560"/>
          <w:tab w:val="left" w:pos="8820"/>
        </w:tabs>
        <w:autoSpaceDE w:val="0"/>
        <w:autoSpaceDN w:val="0"/>
        <w:adjustRightInd w:val="0"/>
        <w:ind w:right="-366"/>
        <w:rPr>
          <w:rFonts w:ascii="Arial" w:hAnsi="Arial" w:cs="Arial"/>
          <w:sz w:val="20"/>
          <w:vertAlign w:val="superscript"/>
          <w:lang w:val="es-ES_tradnl"/>
        </w:rPr>
      </w:pPr>
      <w:bookmarkStart w:id="0" w:name="_GoBack"/>
      <w:bookmarkEnd w:id="0"/>
      <w:r w:rsidRPr="00D00CB0">
        <w:rPr>
          <w:rFonts w:ascii="Arial" w:hAnsi="Arial" w:cs="Arial"/>
          <w:sz w:val="20"/>
          <w:szCs w:val="20"/>
        </w:rPr>
        <w:t>a) 2</w:t>
      </w:r>
      <w:r w:rsidRPr="00D00CB0">
        <w:rPr>
          <w:rFonts w:ascii="Arial" w:hAnsi="Arial" w:cs="Arial"/>
          <w:sz w:val="20"/>
          <w:szCs w:val="20"/>
          <w:vertAlign w:val="superscript"/>
        </w:rPr>
        <w:t>4</w:t>
      </w:r>
      <w:r w:rsidRPr="00D00CB0">
        <w:rPr>
          <w:rFonts w:ascii="Arial" w:hAnsi="Arial" w:cs="Arial"/>
          <w:position w:val="6"/>
          <w:sz w:val="20"/>
          <w:szCs w:val="14"/>
        </w:rPr>
        <w:tab/>
      </w:r>
      <w:r w:rsidRPr="00D00CB0">
        <w:rPr>
          <w:rFonts w:ascii="Arial" w:hAnsi="Arial" w:cs="Arial"/>
          <w:sz w:val="20"/>
          <w:szCs w:val="20"/>
        </w:rPr>
        <w:t>b) 3</w:t>
      </w:r>
      <w:r w:rsidRPr="00D00CB0">
        <w:rPr>
          <w:rFonts w:ascii="Arial" w:hAnsi="Arial" w:cs="Arial"/>
          <w:sz w:val="20"/>
          <w:szCs w:val="20"/>
          <w:vertAlign w:val="superscript"/>
        </w:rPr>
        <w:t>5</w:t>
      </w:r>
      <w:r w:rsidRPr="00D00CB0">
        <w:rPr>
          <w:rFonts w:ascii="Arial" w:hAnsi="Arial" w:cs="Arial"/>
          <w:position w:val="6"/>
          <w:sz w:val="20"/>
          <w:szCs w:val="14"/>
        </w:rPr>
        <w:tab/>
      </w:r>
      <w:r w:rsidRPr="00D00CB0">
        <w:rPr>
          <w:rFonts w:ascii="Arial" w:hAnsi="Arial" w:cs="Arial"/>
          <w:sz w:val="20"/>
          <w:szCs w:val="20"/>
        </w:rPr>
        <w:t>c) 10</w:t>
      </w:r>
      <w:r w:rsidRPr="00D00CB0">
        <w:rPr>
          <w:rFonts w:ascii="Arial" w:hAnsi="Arial" w:cs="Arial"/>
          <w:sz w:val="20"/>
          <w:szCs w:val="20"/>
          <w:vertAlign w:val="superscript"/>
        </w:rPr>
        <w:t>4</w:t>
      </w:r>
      <w:r w:rsidRPr="00D00CB0">
        <w:rPr>
          <w:rFonts w:ascii="Arial" w:hAnsi="Arial" w:cs="Arial"/>
          <w:position w:val="6"/>
          <w:sz w:val="20"/>
          <w:szCs w:val="14"/>
        </w:rPr>
        <w:tab/>
      </w:r>
      <w:r w:rsidRPr="00D00CB0">
        <w:rPr>
          <w:rFonts w:ascii="Arial" w:hAnsi="Arial" w:cs="Arial"/>
          <w:sz w:val="20"/>
          <w:szCs w:val="20"/>
        </w:rPr>
        <w:t>d) 100</w:t>
      </w:r>
      <w:r w:rsidRPr="00D00CB0">
        <w:rPr>
          <w:rFonts w:ascii="Arial" w:hAnsi="Arial" w:cs="Arial"/>
          <w:sz w:val="20"/>
          <w:szCs w:val="20"/>
          <w:vertAlign w:val="superscript"/>
        </w:rPr>
        <w:t>3</w:t>
      </w:r>
      <w:r w:rsidRPr="00D00CB0">
        <w:rPr>
          <w:rFonts w:ascii="Arial" w:hAnsi="Arial" w:cs="Arial"/>
          <w:position w:val="6"/>
          <w:sz w:val="20"/>
          <w:szCs w:val="14"/>
        </w:rPr>
        <w:tab/>
      </w:r>
      <w:r w:rsidRPr="00D00CB0">
        <w:rPr>
          <w:rFonts w:ascii="Arial" w:hAnsi="Arial" w:cs="Arial"/>
          <w:sz w:val="20"/>
          <w:lang w:val="es-ES_tradnl"/>
        </w:rPr>
        <w:t>e) (</w:t>
      </w:r>
      <w:r w:rsidRPr="00D00CB0">
        <w:rPr>
          <w:rFonts w:ascii="Arial" w:hAnsi="Arial" w:cs="Arial"/>
          <w:sz w:val="20"/>
        </w:rPr>
        <w:t>–4)</w:t>
      </w:r>
      <w:r w:rsidRPr="00D00CB0">
        <w:rPr>
          <w:rFonts w:ascii="Arial" w:hAnsi="Arial" w:cs="Arial"/>
          <w:sz w:val="20"/>
          <w:vertAlign w:val="superscript"/>
        </w:rPr>
        <w:t>3</w:t>
      </w:r>
      <w:r w:rsidRPr="00D00CB0">
        <w:rPr>
          <w:rFonts w:ascii="Arial" w:hAnsi="Arial" w:cs="Arial"/>
          <w:sz w:val="20"/>
          <w:vertAlign w:val="superscript"/>
        </w:rPr>
        <w:tab/>
      </w:r>
      <w:r w:rsidRPr="00D00CB0">
        <w:rPr>
          <w:rFonts w:ascii="Arial" w:hAnsi="Arial" w:cs="Arial"/>
          <w:sz w:val="20"/>
          <w:lang w:val="es-ES_tradnl"/>
        </w:rPr>
        <w:t>f) (–1)</w:t>
      </w:r>
      <w:r w:rsidRPr="00D00CB0">
        <w:rPr>
          <w:rFonts w:ascii="Arial" w:hAnsi="Arial" w:cs="Arial"/>
          <w:sz w:val="20"/>
          <w:vertAlign w:val="superscript"/>
          <w:lang w:val="es-ES_tradnl"/>
        </w:rPr>
        <w:t>28</w:t>
      </w:r>
      <w:r w:rsidRPr="00D00CB0">
        <w:rPr>
          <w:rFonts w:ascii="Arial" w:hAnsi="Arial" w:cs="Arial"/>
          <w:sz w:val="20"/>
          <w:vertAlign w:val="superscript"/>
          <w:lang w:val="es-ES_tradnl"/>
        </w:rPr>
        <w:tab/>
      </w:r>
      <w:r w:rsidRPr="00D00CB0">
        <w:rPr>
          <w:rFonts w:ascii="Arial" w:hAnsi="Arial" w:cs="Arial"/>
          <w:sz w:val="20"/>
          <w:lang w:val="es-ES_tradnl"/>
        </w:rPr>
        <w:t>g) (–2)</w:t>
      </w:r>
      <w:r w:rsidRPr="00D00CB0">
        <w:rPr>
          <w:rFonts w:ascii="Arial" w:hAnsi="Arial" w:cs="Arial"/>
          <w:sz w:val="20"/>
          <w:vertAlign w:val="superscript"/>
          <w:lang w:val="es-ES_tradnl"/>
        </w:rPr>
        <w:t>4</w:t>
      </w:r>
      <w:r w:rsidRPr="00D00CB0">
        <w:rPr>
          <w:rFonts w:ascii="Arial" w:hAnsi="Arial" w:cs="Arial"/>
          <w:sz w:val="20"/>
          <w:vertAlign w:val="superscript"/>
          <w:lang w:val="es-ES_tradnl"/>
        </w:rPr>
        <w:tab/>
      </w:r>
    </w:p>
    <w:p w:rsidR="00D00CB0" w:rsidRPr="00D00CB0" w:rsidRDefault="00D00CB0" w:rsidP="00D00CB0">
      <w:pPr>
        <w:pStyle w:val="Prrafodelista"/>
        <w:widowControl w:val="0"/>
        <w:tabs>
          <w:tab w:val="left" w:pos="900"/>
          <w:tab w:val="left" w:pos="1980"/>
          <w:tab w:val="left" w:pos="3420"/>
          <w:tab w:val="left" w:pos="4860"/>
          <w:tab w:val="left" w:pos="6120"/>
          <w:tab w:val="left" w:pos="7560"/>
          <w:tab w:val="left" w:pos="8820"/>
        </w:tabs>
        <w:autoSpaceDE w:val="0"/>
        <w:autoSpaceDN w:val="0"/>
        <w:adjustRightInd w:val="0"/>
        <w:ind w:right="-366"/>
        <w:rPr>
          <w:rFonts w:ascii="Arial" w:hAnsi="Arial" w:cs="Arial"/>
          <w:sz w:val="20"/>
          <w:szCs w:val="24"/>
          <w:vertAlign w:val="superscript"/>
        </w:rPr>
      </w:pPr>
      <w:r w:rsidRPr="00D00CB0">
        <w:rPr>
          <w:rFonts w:ascii="Arial" w:hAnsi="Arial" w:cs="Arial"/>
          <w:sz w:val="20"/>
          <w:lang w:val="es-ES_tradnl"/>
        </w:rPr>
        <w:t>h) (</w:t>
      </w:r>
      <w:r w:rsidRPr="00D00CB0">
        <w:rPr>
          <w:rFonts w:ascii="Arial" w:hAnsi="Arial" w:cs="Arial"/>
          <w:sz w:val="20"/>
        </w:rPr>
        <w:t>–3)</w:t>
      </w:r>
      <w:r w:rsidRPr="00D00CB0">
        <w:rPr>
          <w:rFonts w:ascii="Arial" w:hAnsi="Arial" w:cs="Arial"/>
          <w:sz w:val="20"/>
          <w:vertAlign w:val="superscript"/>
        </w:rPr>
        <w:t>0</w:t>
      </w:r>
    </w:p>
    <w:p w:rsidR="00D00CB0" w:rsidRDefault="00D00CB0" w:rsidP="00D00CB0">
      <w:pPr>
        <w:rPr>
          <w:rFonts w:ascii="Arial" w:hAnsi="Arial" w:cs="Arial"/>
          <w:sz w:val="20"/>
          <w:vertAlign w:val="superscript"/>
        </w:rPr>
      </w:pPr>
    </w:p>
    <w:p w:rsidR="00D00CB0" w:rsidRPr="00D00CB0" w:rsidRDefault="00D00CB0" w:rsidP="00D00CB0">
      <w:pPr>
        <w:rPr>
          <w:rFonts w:ascii="Arial" w:hAnsi="Arial" w:cs="Arial"/>
          <w:sz w:val="20"/>
          <w:lang w:val="es-ES"/>
        </w:rPr>
      </w:pPr>
      <w:r w:rsidRPr="00D00CB0">
        <w:rPr>
          <w:rFonts w:ascii="Arial" w:hAnsi="Arial" w:cs="Arial"/>
          <w:sz w:val="20"/>
          <w:lang w:val="es-ES"/>
        </w:rPr>
        <w:t>8. Calcula las siguientes raíces</w:t>
      </w:r>
    </w:p>
    <w:p w:rsidR="00D00CB0" w:rsidRPr="007E4606" w:rsidRDefault="00D00CB0" w:rsidP="007E4606">
      <w:pPr>
        <w:rPr>
          <w:rFonts w:ascii="Arial" w:hAnsi="Arial" w:cs="Arial"/>
          <w:sz w:val="20"/>
          <w:lang w:val="es-ES_tradnl"/>
        </w:rPr>
      </w:pPr>
      <w:proofErr w:type="gramStart"/>
      <w:r>
        <w:rPr>
          <w:rFonts w:ascii="Arial" w:hAnsi="Arial" w:cs="Arial"/>
          <w:sz w:val="20"/>
          <w:lang w:val="es-ES_tradnl"/>
        </w:rPr>
        <w:t xml:space="preserve">a) </w:t>
      </w:r>
      <w:r>
        <w:rPr>
          <w:rFonts w:ascii="Arial" w:eastAsia="Times New Roman" w:hAnsi="Arial" w:cs="Arial"/>
          <w:position w:val="-8"/>
          <w:sz w:val="20"/>
          <w:szCs w:val="24"/>
          <w:lang w:val="es-ES" w:eastAsia="es-ES"/>
        </w:rPr>
        <w:object w:dxaOrig="680" w:dyaOrig="3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75pt;height:18pt" o:ole="">
            <v:imagedata r:id="rId6" o:title=""/>
          </v:shape>
          <o:OLEObject Type="Embed" ProgID="Equation.3" ShapeID="_x0000_i1025" DrawAspect="Content" ObjectID="_1473134554" r:id="rId7"/>
        </w:object>
      </w:r>
      <w:r w:rsidRPr="00D00CB0">
        <w:rPr>
          <w:rFonts w:ascii="Arial" w:hAnsi="Arial" w:cs="Arial"/>
          <w:sz w:val="20"/>
          <w:lang w:val="es-ES"/>
        </w:rPr>
        <w:tab/>
        <w:t xml:space="preserve">b) </w:t>
      </w:r>
      <w:r w:rsidRPr="00D00CB0">
        <w:rPr>
          <w:rFonts w:ascii="Arial" w:eastAsia="Times New Roman" w:hAnsi="Arial" w:cs="Arial"/>
          <w:position w:val="-8"/>
          <w:sz w:val="20"/>
          <w:szCs w:val="24"/>
          <w:lang w:val="es-ES" w:eastAsia="es-ES"/>
        </w:rPr>
        <w:object w:dxaOrig="499" w:dyaOrig="360">
          <v:shape id="_x0000_i1026" type="#_x0000_t75" style="width:24.75pt;height:18pt" o:ole="">
            <v:imagedata r:id="rId8" o:title=""/>
          </v:shape>
          <o:OLEObject Type="Embed" ProgID="Equation.3" ShapeID="_x0000_i1026" DrawAspect="Content" ObjectID="_1473134555" r:id="rId9"/>
        </w:object>
      </w:r>
      <w:r w:rsidRPr="00D00CB0">
        <w:rPr>
          <w:rFonts w:ascii="Arial" w:hAnsi="Arial" w:cs="Arial"/>
          <w:sz w:val="20"/>
          <w:lang w:val="es-ES"/>
        </w:rPr>
        <w:t xml:space="preserve">  </w:t>
      </w:r>
      <w:r w:rsidRPr="00D00CB0">
        <w:rPr>
          <w:rFonts w:ascii="Arial" w:hAnsi="Arial" w:cs="Arial"/>
          <w:sz w:val="20"/>
          <w:lang w:val="es-ES"/>
        </w:rPr>
        <w:t>c)</w:t>
      </w:r>
      <w:proofErr w:type="gramEnd"/>
      <w:r w:rsidRPr="00D00CB0">
        <w:rPr>
          <w:rFonts w:ascii="Arial" w:hAnsi="Arial" w:cs="Arial"/>
          <w:sz w:val="20"/>
          <w:lang w:val="es-ES"/>
        </w:rPr>
        <w:t xml:space="preserve"> </w:t>
      </w:r>
      <w:r w:rsidR="007E4606" w:rsidRPr="00D00CB0">
        <w:rPr>
          <w:rFonts w:ascii="Arial" w:eastAsia="Times New Roman" w:hAnsi="Arial" w:cs="Arial"/>
          <w:position w:val="-8"/>
          <w:sz w:val="20"/>
          <w:szCs w:val="24"/>
          <w:lang w:val="es-ES" w:eastAsia="es-ES"/>
        </w:rPr>
        <w:object w:dxaOrig="680" w:dyaOrig="360">
          <v:shape id="_x0000_i1027" type="#_x0000_t75" style="width:33.75pt;height:18pt" o:ole="">
            <v:imagedata r:id="rId10" o:title=""/>
          </v:shape>
          <o:OLEObject Type="Embed" ProgID="Equation.3" ShapeID="_x0000_i1027" DrawAspect="Content" ObjectID="_1473134556" r:id="rId11"/>
        </w:object>
      </w:r>
    </w:p>
    <w:sectPr w:rsidR="00D00CB0" w:rsidRPr="007E4606">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2417AC"/>
    <w:multiLevelType w:val="hybridMultilevel"/>
    <w:tmpl w:val="F740138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0CB0"/>
    <w:rsid w:val="001927C1"/>
    <w:rsid w:val="007E4606"/>
    <w:rsid w:val="00C114B4"/>
    <w:rsid w:val="00D00C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A2E5112-E947-4841-B2A0-01CB52AFAA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D00CB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4438678">
      <w:bodyDiv w:val="1"/>
      <w:marLeft w:val="0"/>
      <w:marRight w:val="0"/>
      <w:marTop w:val="0"/>
      <w:marBottom w:val="0"/>
      <w:divBdr>
        <w:top w:val="none" w:sz="0" w:space="0" w:color="auto"/>
        <w:left w:val="none" w:sz="0" w:space="0" w:color="auto"/>
        <w:bottom w:val="none" w:sz="0" w:space="0" w:color="auto"/>
        <w:right w:val="none" w:sz="0" w:space="0" w:color="auto"/>
      </w:divBdr>
    </w:div>
    <w:div w:id="16452370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wmf"/><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oleObject" Target="embeddings/oleObject1.bin"/><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wmf"/><Relationship Id="rId11" Type="http://schemas.openxmlformats.org/officeDocument/2006/relationships/oleObject" Target="embeddings/oleObject3.bin"/><Relationship Id="rId5" Type="http://schemas.openxmlformats.org/officeDocument/2006/relationships/image" Target="media/image1.png"/><Relationship Id="rId10" Type="http://schemas.openxmlformats.org/officeDocument/2006/relationships/image" Target="media/image4.wmf"/><Relationship Id="rId4" Type="http://schemas.openxmlformats.org/officeDocument/2006/relationships/webSettings" Target="webSettings.xml"/><Relationship Id="rId9" Type="http://schemas.openxmlformats.org/officeDocument/2006/relationships/oleObject" Target="embeddings/oleObject2.bin"/></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Pages>
  <Words>129</Words>
  <Characters>740</Characters>
  <Application>Microsoft Office Word</Application>
  <DocSecurity>0</DocSecurity>
  <Lines>6</Lines>
  <Paragraphs>1</Paragraphs>
  <ScaleCrop>false</ScaleCrop>
  <HeadingPairs>
    <vt:vector size="2" baseType="variant">
      <vt:variant>
        <vt:lpstr>Título</vt:lpstr>
      </vt:variant>
      <vt:variant>
        <vt:i4>1</vt:i4>
      </vt:variant>
    </vt:vector>
  </HeadingPairs>
  <TitlesOfParts>
    <vt:vector size="1" baseType="lpstr">
      <vt:lpstr/>
    </vt:vector>
  </TitlesOfParts>
  <Company>RevolucionUnattended</Company>
  <LinksUpToDate>false</LinksUpToDate>
  <CharactersWithSpaces>868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Aurora Macho Pedroso</dc:creator>
  <cp:keywords/>
  <dc:description/>
  <cp:lastModifiedBy>Aurora Macho Pedroso</cp:lastModifiedBy>
  <cp:revision>2</cp:revision>
  <cp:lastPrinted>2014-09-25T05:16:00Z</cp:lastPrinted>
  <dcterms:created xsi:type="dcterms:W3CDTF">2014-09-25T05:03:00Z</dcterms:created>
  <dcterms:modified xsi:type="dcterms:W3CDTF">2014-09-25T05:16:00Z</dcterms:modified>
</cp:coreProperties>
</file>